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FE9E1" w14:textId="65B35061" w:rsidR="00543142" w:rsidRPr="00100CEE" w:rsidRDefault="00F827BC" w:rsidP="00543142">
      <w:pPr>
        <w:pStyle w:val="Heading1"/>
        <w:rPr>
          <w:color w:val="auto"/>
          <w:sz w:val="50"/>
          <w:szCs w:val="50"/>
        </w:rPr>
      </w:pPr>
      <w:r>
        <w:rPr>
          <w:color w:val="auto"/>
          <w:sz w:val="50"/>
          <w:szCs w:val="50"/>
        </w:rPr>
        <w:t>Stop Dog Flu</w:t>
      </w:r>
      <w:r w:rsidR="00543142" w:rsidRPr="00100CEE">
        <w:rPr>
          <w:color w:val="auto"/>
          <w:sz w:val="50"/>
          <w:szCs w:val="50"/>
        </w:rPr>
        <w:t xml:space="preserve"> Campaign Social Media Assets</w:t>
      </w:r>
    </w:p>
    <w:p w14:paraId="27AC4B7C" w14:textId="77777777" w:rsidR="00543142" w:rsidRPr="006810D9" w:rsidRDefault="00543142" w:rsidP="00543142">
      <w:pPr>
        <w:rPr>
          <w:rFonts w:ascii="Arial" w:hAnsi="Arial" w:cs="Arial"/>
        </w:rPr>
      </w:pPr>
    </w:p>
    <w:p w14:paraId="17D89982" w14:textId="77777777" w:rsidR="00100CEE" w:rsidRPr="006810D9" w:rsidRDefault="00100CEE" w:rsidP="00100CEE">
      <w:pPr>
        <w:rPr>
          <w:rFonts w:ascii="Arial" w:hAnsi="Arial" w:cs="Arial"/>
          <w:b/>
          <w:sz w:val="28"/>
        </w:rPr>
      </w:pPr>
      <w:r w:rsidRPr="006810D9">
        <w:rPr>
          <w:rFonts w:ascii="Arial" w:hAnsi="Arial" w:cs="Arial"/>
          <w:b/>
          <w:sz w:val="28"/>
        </w:rPr>
        <w:t>How to use these materials on you</w:t>
      </w:r>
      <w:r>
        <w:rPr>
          <w:rFonts w:ascii="Arial" w:hAnsi="Arial" w:cs="Arial"/>
          <w:b/>
          <w:sz w:val="28"/>
        </w:rPr>
        <w:t>r</w:t>
      </w:r>
      <w:r w:rsidRPr="006810D9">
        <w:rPr>
          <w:rFonts w:ascii="Arial" w:hAnsi="Arial" w:cs="Arial"/>
          <w:b/>
          <w:sz w:val="28"/>
        </w:rPr>
        <w:t xml:space="preserve"> </w:t>
      </w:r>
      <w:r w:rsidR="008A319D">
        <w:rPr>
          <w:rFonts w:ascii="Arial" w:hAnsi="Arial" w:cs="Arial"/>
          <w:b/>
          <w:sz w:val="28"/>
        </w:rPr>
        <w:t>clinic</w:t>
      </w:r>
      <w:r w:rsidR="00E317E6">
        <w:rPr>
          <w:rFonts w:ascii="Arial" w:hAnsi="Arial" w:cs="Arial"/>
          <w:b/>
          <w:sz w:val="28"/>
        </w:rPr>
        <w:t>’s</w:t>
      </w:r>
      <w:r w:rsidRPr="006810D9">
        <w:rPr>
          <w:rFonts w:ascii="Arial" w:hAnsi="Arial" w:cs="Arial"/>
          <w:b/>
          <w:sz w:val="28"/>
        </w:rPr>
        <w:t xml:space="preserve"> social media pages:</w:t>
      </w:r>
    </w:p>
    <w:p w14:paraId="6B85D250" w14:textId="77777777" w:rsidR="00100CEE" w:rsidRPr="006810D9" w:rsidRDefault="00100CEE" w:rsidP="00100CEE">
      <w:pPr>
        <w:rPr>
          <w:rFonts w:ascii="Arial" w:hAnsi="Arial" w:cs="Arial"/>
        </w:rPr>
      </w:pPr>
      <w:r w:rsidRPr="006810D9">
        <w:rPr>
          <w:rFonts w:ascii="Arial" w:hAnsi="Arial" w:cs="Arial"/>
        </w:rPr>
        <w:t>Step 1: Download the desired image from the zip folder and save to your desktop.</w:t>
      </w:r>
    </w:p>
    <w:p w14:paraId="07E228D9" w14:textId="77777777" w:rsidR="00100CEE" w:rsidRPr="006810D9" w:rsidRDefault="00100CEE" w:rsidP="00100CEE">
      <w:pPr>
        <w:rPr>
          <w:rFonts w:ascii="Arial" w:hAnsi="Arial" w:cs="Arial"/>
        </w:rPr>
      </w:pPr>
      <w:r w:rsidRPr="006810D9">
        <w:rPr>
          <w:rFonts w:ascii="Arial" w:hAnsi="Arial" w:cs="Arial"/>
        </w:rPr>
        <w:t>Step 2: Copy the te</w:t>
      </w:r>
      <w:r w:rsidR="00210B90">
        <w:rPr>
          <w:rFonts w:ascii="Arial" w:hAnsi="Arial" w:cs="Arial"/>
        </w:rPr>
        <w:t>xt from the desired post below and add your clinic’s phone number in highlighted areas.</w:t>
      </w:r>
    </w:p>
    <w:p w14:paraId="0A45C1F6" w14:textId="3B4D15CE" w:rsidR="00100CEE" w:rsidRPr="006810D9" w:rsidRDefault="00100CEE" w:rsidP="00100CEE">
      <w:pPr>
        <w:rPr>
          <w:rFonts w:ascii="Arial" w:hAnsi="Arial" w:cs="Arial"/>
        </w:rPr>
      </w:pPr>
      <w:r w:rsidRPr="006810D9">
        <w:rPr>
          <w:rFonts w:ascii="Arial" w:hAnsi="Arial" w:cs="Arial"/>
        </w:rPr>
        <w:t>Step 3: From your clinic’s Facebook, Instagram</w:t>
      </w:r>
      <w:r w:rsidR="00C36001">
        <w:rPr>
          <w:rFonts w:ascii="Arial" w:hAnsi="Arial" w:cs="Arial"/>
        </w:rPr>
        <w:t>,</w:t>
      </w:r>
      <w:r w:rsidRPr="006810D9">
        <w:rPr>
          <w:rFonts w:ascii="Arial" w:hAnsi="Arial" w:cs="Arial"/>
        </w:rPr>
        <w:t xml:space="preserve"> or Twitter page, select the desired image and paste the accompanying text to your clinic’s social media page.</w:t>
      </w:r>
    </w:p>
    <w:p w14:paraId="312EA587" w14:textId="77777777" w:rsidR="00100CEE" w:rsidRPr="006810D9" w:rsidRDefault="00100CEE" w:rsidP="00100CEE">
      <w:pPr>
        <w:rPr>
          <w:rFonts w:ascii="Arial" w:hAnsi="Arial" w:cs="Arial"/>
        </w:rPr>
      </w:pPr>
      <w:r w:rsidRPr="006810D9">
        <w:rPr>
          <w:rFonts w:ascii="Arial" w:hAnsi="Arial" w:cs="Arial"/>
        </w:rPr>
        <w:t>Step 4: Once the image and text are joined, publish the post.</w:t>
      </w:r>
    </w:p>
    <w:p w14:paraId="6590F77E" w14:textId="77777777" w:rsidR="00100CEE" w:rsidRPr="006810D9" w:rsidRDefault="00100CEE" w:rsidP="00100CEE">
      <w:pPr>
        <w:rPr>
          <w:rFonts w:ascii="Arial" w:hAnsi="Arial" w:cs="Arial"/>
        </w:rPr>
      </w:pPr>
      <w:r w:rsidRPr="006810D9">
        <w:rPr>
          <w:rFonts w:ascii="Arial" w:hAnsi="Arial" w:cs="Arial"/>
        </w:rPr>
        <w:t xml:space="preserve">Step 5: Now that your post is live, be sure to keep an eye on it for any </w:t>
      </w:r>
      <w:r>
        <w:rPr>
          <w:rFonts w:ascii="Arial" w:hAnsi="Arial" w:cs="Arial"/>
        </w:rPr>
        <w:t>pet owner</w:t>
      </w:r>
      <w:r w:rsidRPr="006810D9">
        <w:rPr>
          <w:rFonts w:ascii="Arial" w:hAnsi="Arial" w:cs="Arial"/>
        </w:rPr>
        <w:t xml:space="preserve"> feedback or questions.</w:t>
      </w:r>
    </w:p>
    <w:p w14:paraId="0573999C" w14:textId="77777777" w:rsidR="00100CEE" w:rsidRPr="006810D9" w:rsidRDefault="00100CEE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5850"/>
        <w:gridCol w:w="4140"/>
      </w:tblGrid>
      <w:tr w:rsidR="002327DD" w:rsidRPr="006810D9" w14:paraId="79DA3131" w14:textId="77777777" w:rsidTr="002327DD">
        <w:tc>
          <w:tcPr>
            <w:tcW w:w="2178" w:type="dxa"/>
          </w:tcPr>
          <w:p w14:paraId="3ED89A50" w14:textId="77777777" w:rsidR="002327DD" w:rsidRPr="006810D9" w:rsidRDefault="002327DD">
            <w:pPr>
              <w:rPr>
                <w:rFonts w:ascii="Arial" w:hAnsi="Arial" w:cs="Arial"/>
              </w:rPr>
            </w:pPr>
          </w:p>
        </w:tc>
        <w:tc>
          <w:tcPr>
            <w:tcW w:w="5850" w:type="dxa"/>
          </w:tcPr>
          <w:p w14:paraId="16A4C216" w14:textId="77777777" w:rsidR="002327DD" w:rsidRPr="006810D9" w:rsidRDefault="002327DD">
            <w:pPr>
              <w:rPr>
                <w:rFonts w:ascii="Arial" w:hAnsi="Arial" w:cs="Arial"/>
                <w:b/>
              </w:rPr>
            </w:pPr>
            <w:r w:rsidRPr="006810D9">
              <w:rPr>
                <w:rFonts w:ascii="Arial" w:hAnsi="Arial" w:cs="Arial"/>
                <w:b/>
              </w:rPr>
              <w:t>Copy</w:t>
            </w:r>
          </w:p>
        </w:tc>
        <w:tc>
          <w:tcPr>
            <w:tcW w:w="4140" w:type="dxa"/>
          </w:tcPr>
          <w:p w14:paraId="49B6835C" w14:textId="77777777" w:rsidR="002327DD" w:rsidRPr="006810D9" w:rsidRDefault="002327DD">
            <w:pPr>
              <w:rPr>
                <w:rFonts w:ascii="Arial" w:hAnsi="Arial" w:cs="Arial"/>
                <w:b/>
              </w:rPr>
            </w:pPr>
            <w:r w:rsidRPr="006810D9">
              <w:rPr>
                <w:rFonts w:ascii="Arial" w:hAnsi="Arial" w:cs="Arial"/>
                <w:b/>
              </w:rPr>
              <w:t>Image</w:t>
            </w:r>
          </w:p>
        </w:tc>
      </w:tr>
      <w:tr w:rsidR="002327DD" w:rsidRPr="008C0F06" w14:paraId="670F72A3" w14:textId="77777777" w:rsidTr="002327DD">
        <w:tc>
          <w:tcPr>
            <w:tcW w:w="2178" w:type="dxa"/>
          </w:tcPr>
          <w:p w14:paraId="512CA383" w14:textId="77777777" w:rsidR="002327DD" w:rsidRDefault="002327DD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t>Facebook &amp; Instagram</w:t>
            </w:r>
          </w:p>
          <w:p w14:paraId="61629184" w14:textId="77777777" w:rsidR="00BF5783" w:rsidRDefault="00BF5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1</w:t>
            </w:r>
          </w:p>
          <w:p w14:paraId="429E1DA9" w14:textId="40CA385E" w:rsidR="00C15A87" w:rsidRPr="008C0F06" w:rsidRDefault="00C15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1</w:t>
            </w:r>
          </w:p>
        </w:tc>
        <w:tc>
          <w:tcPr>
            <w:tcW w:w="5850" w:type="dxa"/>
          </w:tcPr>
          <w:p w14:paraId="391E439D" w14:textId="70F4C164" w:rsidR="00AE3872" w:rsidRDefault="002A2BA6" w:rsidP="00450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Cases of</w:t>
            </w:r>
            <w:r w:rsidR="00AE3872" w:rsidRPr="00AE3872">
              <w:rPr>
                <w:rFonts w:ascii="Arial" w:hAnsi="Arial" w:cs="Arial"/>
              </w:rPr>
              <w:t xml:space="preserve"> dog flu are on the rise nationwide</w:t>
            </w:r>
            <w:r w:rsidR="00C36001">
              <w:rPr>
                <w:rFonts w:ascii="Arial" w:hAnsi="Arial" w:cs="Arial"/>
              </w:rPr>
              <w:t>,</w:t>
            </w:r>
            <w:r w:rsidR="00AE3872" w:rsidRPr="00AE3872">
              <w:rPr>
                <w:rFonts w:ascii="Arial" w:hAnsi="Arial" w:cs="Arial"/>
              </w:rPr>
              <w:t xml:space="preserve"> and social dogs are at risk for kennel cough. Make an appointment </w:t>
            </w:r>
            <w:r w:rsidR="00AE3872">
              <w:rPr>
                <w:rFonts w:ascii="Arial" w:hAnsi="Arial" w:cs="Arial"/>
              </w:rPr>
              <w:t xml:space="preserve">at </w:t>
            </w:r>
            <w:sdt>
              <w:sdtPr>
                <w:rPr>
                  <w:rFonts w:ascii="Arial" w:hAnsi="Arial" w:cs="Arial"/>
                </w:rPr>
                <w:id w:val="-1869679205"/>
                <w:placeholder>
                  <w:docPart w:val="893021E8A8B74BF688FD4F678DBCAB49"/>
                </w:placeholder>
                <w:showingPlcHdr/>
                <w:text/>
              </w:sdtPr>
              <w:sdtEndPr/>
              <w:sdtContent>
                <w:r w:rsidR="00AE3872" w:rsidRPr="008C0F06">
                  <w:rPr>
                    <w:rStyle w:val="PlaceholderText"/>
                    <w:rFonts w:ascii="Arial" w:hAnsi="Arial" w:cs="Arial"/>
                    <w:color w:val="44546A" w:themeColor="text2"/>
                    <w:highlight w:val="yellow"/>
                  </w:rPr>
                  <w:t>Enter clinic telephone</w:t>
                </w:r>
              </w:sdtContent>
            </w:sdt>
            <w:r w:rsidR="00AE3872" w:rsidRPr="00AE3872">
              <w:rPr>
                <w:rFonts w:ascii="Arial" w:hAnsi="Arial" w:cs="Arial"/>
              </w:rPr>
              <w:t xml:space="preserve"> for these essential vaccines. For more info on how to Pair Up for Protection</w:t>
            </w:r>
            <w:r w:rsidR="00C36001">
              <w:rPr>
                <w:rFonts w:ascii="Arial" w:hAnsi="Arial" w:cs="Arial"/>
              </w:rPr>
              <w:t>,</w:t>
            </w:r>
            <w:r w:rsidR="00AE3872" w:rsidRPr="00AE3872">
              <w:rPr>
                <w:rFonts w:ascii="Arial" w:hAnsi="Arial" w:cs="Arial"/>
              </w:rPr>
              <w:t xml:space="preserve"> visi</w:t>
            </w:r>
            <w:r w:rsidR="00AE3872">
              <w:rPr>
                <w:rFonts w:ascii="Arial" w:hAnsi="Arial" w:cs="Arial"/>
              </w:rPr>
              <w:t xml:space="preserve">t </w:t>
            </w:r>
            <w:hyperlink r:id="rId8" w:history="1">
              <w:r w:rsidR="00AE3872" w:rsidRPr="008C0F06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AE3872" w:rsidRPr="008C0F06">
              <w:rPr>
                <w:rFonts w:ascii="Arial" w:hAnsi="Arial" w:cs="Arial"/>
              </w:rPr>
              <w:t xml:space="preserve"> </w:t>
            </w:r>
            <w:r w:rsidR="00AE3872">
              <w:rPr>
                <w:rFonts w:ascii="Arial" w:hAnsi="Arial" w:cs="Arial"/>
              </w:rPr>
              <w:t>#StopDogFlu</w:t>
            </w:r>
            <w:r w:rsidR="00AE3872" w:rsidRPr="008C0F06">
              <w:rPr>
                <w:rFonts w:ascii="Arial" w:hAnsi="Arial" w:cs="Arial"/>
              </w:rPr>
              <w:t xml:space="preserve">  </w:t>
            </w:r>
          </w:p>
          <w:p w14:paraId="091E893A" w14:textId="77777777" w:rsidR="00AE3872" w:rsidRDefault="00AE3872" w:rsidP="00450F1C">
            <w:pPr>
              <w:rPr>
                <w:rFonts w:ascii="Arial" w:hAnsi="Arial" w:cs="Arial"/>
              </w:rPr>
            </w:pPr>
          </w:p>
          <w:p w14:paraId="46E4B5C9" w14:textId="26211076" w:rsidR="002327DD" w:rsidRPr="008C0F06" w:rsidRDefault="002327DD" w:rsidP="00450F1C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14:paraId="4F1EAE3E" w14:textId="2E0B5F6F" w:rsidR="002327DD" w:rsidRPr="008C0F06" w:rsidRDefault="00756C4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B4001E" wp14:editId="76AB1A3D">
                  <wp:extent cx="2500922" cy="1670324"/>
                  <wp:effectExtent l="0" t="0" r="127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922" cy="1670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7DD" w:rsidRPr="008C0F06" w14:paraId="0A529D60" w14:textId="77777777" w:rsidTr="002327DD">
        <w:tc>
          <w:tcPr>
            <w:tcW w:w="2178" w:type="dxa"/>
          </w:tcPr>
          <w:p w14:paraId="79C33987" w14:textId="389767DD" w:rsidR="002327DD" w:rsidRDefault="002327DD" w:rsidP="00AC2964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lastRenderedPageBreak/>
              <w:t>Facebook &amp; Instagram</w:t>
            </w:r>
          </w:p>
          <w:p w14:paraId="6520DBA6" w14:textId="77777777" w:rsidR="00BF5783" w:rsidRDefault="00BF5783" w:rsidP="00AC2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2</w:t>
            </w:r>
          </w:p>
          <w:p w14:paraId="56ADC98E" w14:textId="0424F7AB" w:rsidR="00BF5783" w:rsidRPr="008C0F06" w:rsidRDefault="00C15A87" w:rsidP="00AC2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2</w:t>
            </w:r>
          </w:p>
        </w:tc>
        <w:tc>
          <w:tcPr>
            <w:tcW w:w="5850" w:type="dxa"/>
          </w:tcPr>
          <w:p w14:paraId="06E9132F" w14:textId="4E095130" w:rsidR="002327DD" w:rsidRPr="008C0F06" w:rsidRDefault="00210B90" w:rsidP="00450F1C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t>Dogs that visit doggie day cares, kennels, and dog parks are at more risk for infectious diseases like dog flu</w:t>
            </w:r>
            <w:r w:rsidR="00C36001">
              <w:rPr>
                <w:rFonts w:ascii="Arial" w:hAnsi="Arial" w:cs="Arial"/>
              </w:rPr>
              <w:t xml:space="preserve"> and kennel cough</w:t>
            </w:r>
            <w:r w:rsidRPr="008C0F06">
              <w:rPr>
                <w:rFonts w:ascii="Arial" w:hAnsi="Arial" w:cs="Arial"/>
              </w:rPr>
              <w:t>. C</w:t>
            </w:r>
            <w:r w:rsidR="006B1020" w:rsidRPr="008C0F06">
              <w:rPr>
                <w:rFonts w:ascii="Arial" w:hAnsi="Arial" w:cs="Arial"/>
              </w:rPr>
              <w:t xml:space="preserve">all us </w:t>
            </w:r>
            <w:r w:rsidRPr="008C0F06">
              <w:rPr>
                <w:rFonts w:ascii="Arial" w:eastAsiaTheme="minorEastAsia" w:hAnsi="Arial" w:cs="Arial"/>
                <w:noProof/>
              </w:rPr>
              <w:t xml:space="preserve">at </w:t>
            </w:r>
            <w:sdt>
              <w:sdtPr>
                <w:rPr>
                  <w:rFonts w:ascii="Arial" w:hAnsi="Arial" w:cs="Arial"/>
                </w:rPr>
                <w:id w:val="768583453"/>
                <w:placeholder>
                  <w:docPart w:val="5F07948D6DF74F11B63ED700038A7616"/>
                </w:placeholder>
                <w:showingPlcHdr/>
                <w:text/>
              </w:sdtPr>
              <w:sdtEndPr/>
              <w:sdtContent>
                <w:r w:rsidRPr="008C0F06">
                  <w:rPr>
                    <w:rStyle w:val="PlaceholderText"/>
                    <w:rFonts w:ascii="Arial" w:hAnsi="Arial" w:cs="Arial"/>
                    <w:color w:val="44546A" w:themeColor="text2"/>
                    <w:highlight w:val="yellow"/>
                  </w:rPr>
                  <w:t>Enter clinic telephone</w:t>
                </w:r>
              </w:sdtContent>
            </w:sdt>
            <w:r w:rsidR="006B1020" w:rsidRPr="008C0F06">
              <w:rPr>
                <w:rFonts w:ascii="Arial" w:hAnsi="Arial" w:cs="Arial"/>
              </w:rPr>
              <w:t xml:space="preserve"> </w:t>
            </w:r>
            <w:r w:rsidR="00AE3872" w:rsidRPr="00AE3872">
              <w:rPr>
                <w:rFonts w:ascii="Arial" w:hAnsi="Arial" w:cs="Arial"/>
              </w:rPr>
              <w:t>for a vaccination appointment to Pair Up for Protection</w:t>
            </w:r>
            <w:r w:rsidRPr="008C0F06">
              <w:rPr>
                <w:rFonts w:ascii="Arial" w:hAnsi="Arial" w:cs="Arial"/>
              </w:rPr>
              <w:t xml:space="preserve">. </w:t>
            </w:r>
            <w:r w:rsidR="00450F1C" w:rsidRPr="008C0F06">
              <w:rPr>
                <w:rFonts w:ascii="Arial" w:hAnsi="Arial" w:cs="Arial"/>
              </w:rPr>
              <w:t>For more info</w:t>
            </w:r>
            <w:r w:rsidR="00C36001">
              <w:rPr>
                <w:rFonts w:ascii="Arial" w:hAnsi="Arial" w:cs="Arial"/>
              </w:rPr>
              <w:t>rmation,</w:t>
            </w:r>
            <w:r w:rsidR="00450F1C" w:rsidRPr="008C0F06">
              <w:rPr>
                <w:rFonts w:ascii="Arial" w:hAnsi="Arial" w:cs="Arial"/>
              </w:rPr>
              <w:t xml:space="preserve"> visit </w:t>
            </w:r>
            <w:hyperlink r:id="rId10" w:history="1">
              <w:r w:rsidR="008C0F06" w:rsidRPr="008C0F06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8C0F06" w:rsidRPr="008C0F06">
              <w:rPr>
                <w:rFonts w:ascii="Arial" w:hAnsi="Arial" w:cs="Arial"/>
              </w:rPr>
              <w:t xml:space="preserve"> </w:t>
            </w:r>
            <w:r w:rsidR="00F827BC">
              <w:rPr>
                <w:rFonts w:ascii="Arial" w:hAnsi="Arial" w:cs="Arial"/>
              </w:rPr>
              <w:t>#StopDogFlu</w:t>
            </w:r>
            <w:r w:rsidR="00F827BC" w:rsidRPr="008C0F06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140" w:type="dxa"/>
          </w:tcPr>
          <w:p w14:paraId="369196CA" w14:textId="04444350" w:rsidR="002327DD" w:rsidRPr="008C0F06" w:rsidRDefault="00E815B4" w:rsidP="00AC2964">
            <w:pPr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56B6A0F" wp14:editId="34CF001E">
                  <wp:extent cx="2491740" cy="166306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1020" w:rsidRPr="008C0F06" w14:paraId="5E69331F" w14:textId="77777777" w:rsidTr="002327DD">
        <w:tc>
          <w:tcPr>
            <w:tcW w:w="2178" w:type="dxa"/>
          </w:tcPr>
          <w:p w14:paraId="23786D17" w14:textId="77777777" w:rsidR="006B1020" w:rsidRDefault="00210B90">
            <w:pPr>
              <w:rPr>
                <w:rFonts w:ascii="Arial" w:hAnsi="Arial" w:cs="Arial"/>
              </w:rPr>
            </w:pPr>
            <w:r w:rsidRPr="008C0F06">
              <w:rPr>
                <w:rFonts w:ascii="Arial" w:eastAsiaTheme="minorEastAsia" w:hAnsi="Arial" w:cs="Arial"/>
                <w:noProof/>
              </w:rPr>
              <w:t xml:space="preserve"> </w:t>
            </w:r>
            <w:r w:rsidRPr="008C0F06">
              <w:rPr>
                <w:rFonts w:ascii="Arial" w:hAnsi="Arial" w:cs="Arial"/>
              </w:rPr>
              <w:t>Facebook &amp; Instagram</w:t>
            </w:r>
          </w:p>
          <w:p w14:paraId="193E20E2" w14:textId="77777777" w:rsidR="00BF5783" w:rsidRDefault="00BF5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3</w:t>
            </w:r>
          </w:p>
          <w:p w14:paraId="1E6C251F" w14:textId="780B2FA2" w:rsidR="00C15A87" w:rsidRPr="008C0F06" w:rsidRDefault="00C15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3</w:t>
            </w:r>
          </w:p>
        </w:tc>
        <w:tc>
          <w:tcPr>
            <w:tcW w:w="5850" w:type="dxa"/>
          </w:tcPr>
          <w:p w14:paraId="5D32761E" w14:textId="73C457B7" w:rsidR="00210B90" w:rsidRPr="008C0F06" w:rsidRDefault="00AE3872" w:rsidP="00210B90">
            <w:pPr>
              <w:rPr>
                <w:rFonts w:ascii="Arial" w:eastAsiaTheme="minorEastAsia" w:hAnsi="Arial" w:cs="Arial"/>
                <w:noProof/>
              </w:rPr>
            </w:pPr>
            <w:r w:rsidRPr="00AE3872">
              <w:rPr>
                <w:rFonts w:ascii="Arial" w:eastAsiaTheme="minorEastAsia" w:hAnsi="Arial" w:cs="Arial"/>
                <w:noProof/>
              </w:rPr>
              <w:t>Dogs that have close contact with other dogs—at day care, kennels, or parks</w:t>
            </w:r>
            <w:r w:rsidR="00C36001" w:rsidRPr="00AE3872">
              <w:rPr>
                <w:rFonts w:ascii="Arial" w:eastAsiaTheme="minorEastAsia" w:hAnsi="Arial" w:cs="Arial"/>
                <w:noProof/>
              </w:rPr>
              <w:t>—</w:t>
            </w:r>
            <w:r w:rsidRPr="00AE3872">
              <w:rPr>
                <w:rFonts w:ascii="Arial" w:eastAsiaTheme="minorEastAsia" w:hAnsi="Arial" w:cs="Arial"/>
                <w:noProof/>
              </w:rPr>
              <w:t xml:space="preserve">are at a higher risk for infectious diseases like dog flu or kennel cough. Pair Up for Protection against </w:t>
            </w:r>
            <w:r w:rsidRPr="00C36001">
              <w:rPr>
                <w:rFonts w:ascii="Arial" w:eastAsiaTheme="minorEastAsia" w:hAnsi="Arial" w:cs="Arial"/>
                <w:i/>
                <w:iCs/>
                <w:noProof/>
              </w:rPr>
              <w:t>Bordetella</w:t>
            </w:r>
            <w:r w:rsidRPr="00AE3872">
              <w:rPr>
                <w:rFonts w:ascii="Arial" w:eastAsiaTheme="minorEastAsia" w:hAnsi="Arial" w:cs="Arial"/>
                <w:noProof/>
              </w:rPr>
              <w:t xml:space="preserve"> and canine influenza virus. </w:t>
            </w:r>
            <w:r>
              <w:rPr>
                <w:rFonts w:ascii="Arial" w:eastAsiaTheme="minorEastAsia" w:hAnsi="Arial" w:cs="Arial"/>
                <w:noProof/>
              </w:rPr>
              <w:t>C</w:t>
            </w:r>
            <w:r w:rsidR="00210B90" w:rsidRPr="008C0F06">
              <w:rPr>
                <w:rFonts w:ascii="Arial" w:eastAsiaTheme="minorEastAsia" w:hAnsi="Arial" w:cs="Arial"/>
                <w:noProof/>
              </w:rPr>
              <w:t xml:space="preserve">all </w:t>
            </w:r>
            <w:r w:rsidRPr="00AE3872">
              <w:rPr>
                <w:rFonts w:ascii="Arial" w:eastAsiaTheme="minorEastAsia" w:hAnsi="Arial" w:cs="Arial"/>
                <w:noProof/>
              </w:rPr>
              <w:t xml:space="preserve">us today for these essential vaccines at </w:t>
            </w:r>
            <w:sdt>
              <w:sdtPr>
                <w:rPr>
                  <w:rFonts w:ascii="Arial" w:hAnsi="Arial" w:cs="Arial"/>
                </w:rPr>
                <w:id w:val="-683978578"/>
                <w:placeholder>
                  <w:docPart w:val="DDD78A92BA0D4AD0A9381016944F0630"/>
                </w:placeholder>
                <w:showingPlcHdr/>
                <w:text/>
              </w:sdtPr>
              <w:sdtEndPr/>
              <w:sdtContent>
                <w:r w:rsidR="00210B90" w:rsidRPr="008C0F06">
                  <w:rPr>
                    <w:rStyle w:val="PlaceholderText"/>
                    <w:rFonts w:ascii="Arial" w:hAnsi="Arial" w:cs="Arial"/>
                    <w:color w:val="44546A" w:themeColor="text2"/>
                    <w:highlight w:val="yellow"/>
                  </w:rPr>
                  <w:t>Enter clinic telephone</w:t>
                </w:r>
              </w:sdtContent>
            </w:sdt>
            <w:r>
              <w:rPr>
                <w:rFonts w:ascii="Arial" w:eastAsiaTheme="minorEastAsia" w:hAnsi="Arial" w:cs="Arial"/>
                <w:noProof/>
              </w:rPr>
              <w:t xml:space="preserve">. </w:t>
            </w:r>
            <w:r w:rsidR="00210B90" w:rsidRPr="008C0F06">
              <w:rPr>
                <w:rFonts w:ascii="Arial" w:hAnsi="Arial" w:cs="Arial"/>
              </w:rPr>
              <w:t>For more info</w:t>
            </w:r>
            <w:r w:rsidR="00C36001">
              <w:rPr>
                <w:rFonts w:ascii="Arial" w:hAnsi="Arial" w:cs="Arial"/>
              </w:rPr>
              <w:t>rmation,</w:t>
            </w:r>
            <w:r w:rsidR="00210B90" w:rsidRPr="008C0F06">
              <w:rPr>
                <w:rFonts w:ascii="Arial" w:hAnsi="Arial" w:cs="Arial"/>
              </w:rPr>
              <w:t xml:space="preserve"> visit </w:t>
            </w:r>
            <w:hyperlink r:id="rId12" w:history="1">
              <w:r w:rsidR="008C0F06" w:rsidRPr="008C0F06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8C0F06" w:rsidRPr="008C0F06">
              <w:rPr>
                <w:rFonts w:ascii="Arial" w:hAnsi="Arial" w:cs="Arial"/>
              </w:rPr>
              <w:t xml:space="preserve"> </w:t>
            </w:r>
            <w:r w:rsidR="00F827BC">
              <w:rPr>
                <w:rFonts w:ascii="Arial" w:hAnsi="Arial" w:cs="Arial"/>
              </w:rPr>
              <w:t>#StopDogFlu</w:t>
            </w:r>
            <w:r w:rsidR="00F827BC" w:rsidRPr="008C0F06">
              <w:rPr>
                <w:rFonts w:ascii="Arial" w:hAnsi="Arial" w:cs="Arial"/>
              </w:rPr>
              <w:t xml:space="preserve">  </w:t>
            </w:r>
          </w:p>
          <w:p w14:paraId="73EA47F8" w14:textId="77777777" w:rsidR="006B1020" w:rsidRPr="008C0F06" w:rsidRDefault="006B1020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14:paraId="7DD7E495" w14:textId="12A4648D" w:rsidR="006B1020" w:rsidRPr="008C0F06" w:rsidRDefault="00756C41" w:rsidP="00AC2964">
            <w:pPr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E5DA307" wp14:editId="73A4C19C">
                  <wp:extent cx="2491740" cy="166306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DB0402" w14:textId="77777777" w:rsidR="00AC2964" w:rsidRPr="008C0F06" w:rsidRDefault="00AC2964">
      <w:pPr>
        <w:rPr>
          <w:rFonts w:ascii="Arial" w:hAnsi="Arial" w:cs="Arial"/>
        </w:rPr>
      </w:pPr>
    </w:p>
    <w:p w14:paraId="613568BD" w14:textId="77777777" w:rsidR="00450F1C" w:rsidRPr="008C0F06" w:rsidRDefault="00450F1C">
      <w:pPr>
        <w:rPr>
          <w:rFonts w:ascii="Arial" w:hAnsi="Arial" w:cs="Arial"/>
        </w:rPr>
      </w:pPr>
    </w:p>
    <w:p w14:paraId="58FFF459" w14:textId="77777777" w:rsidR="00450F1C" w:rsidRPr="008C0F06" w:rsidRDefault="00450F1C">
      <w:pPr>
        <w:rPr>
          <w:rFonts w:ascii="Arial" w:hAnsi="Arial" w:cs="Arial"/>
        </w:rPr>
      </w:pPr>
    </w:p>
    <w:p w14:paraId="6E4DE46E" w14:textId="77777777" w:rsidR="00450F1C" w:rsidRPr="008C0F06" w:rsidRDefault="00450F1C">
      <w:pPr>
        <w:rPr>
          <w:rFonts w:ascii="Arial" w:hAnsi="Arial" w:cs="Arial"/>
        </w:rPr>
      </w:pPr>
    </w:p>
    <w:p w14:paraId="3D413198" w14:textId="77777777" w:rsidR="00450F1C" w:rsidRPr="008C0F06" w:rsidRDefault="00450F1C">
      <w:pPr>
        <w:rPr>
          <w:rFonts w:ascii="Arial" w:hAnsi="Arial" w:cs="Arial"/>
        </w:rPr>
      </w:pPr>
    </w:p>
    <w:p w14:paraId="091861C6" w14:textId="77777777" w:rsidR="00450F1C" w:rsidRPr="008C0F06" w:rsidRDefault="00450F1C">
      <w:pPr>
        <w:rPr>
          <w:rFonts w:ascii="Arial" w:hAnsi="Arial" w:cs="Arial"/>
        </w:rPr>
      </w:pPr>
    </w:p>
    <w:p w14:paraId="076B9C56" w14:textId="77777777" w:rsidR="00450F1C" w:rsidRPr="008C0F06" w:rsidRDefault="00450F1C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5850"/>
        <w:gridCol w:w="4140"/>
      </w:tblGrid>
      <w:tr w:rsidR="002327DD" w:rsidRPr="008C0F06" w14:paraId="757C003B" w14:textId="77777777" w:rsidTr="002327DD">
        <w:tc>
          <w:tcPr>
            <w:tcW w:w="2178" w:type="dxa"/>
          </w:tcPr>
          <w:p w14:paraId="46593395" w14:textId="77777777" w:rsidR="002327DD" w:rsidRPr="008C0F06" w:rsidRDefault="002327DD" w:rsidP="000B7CBB">
            <w:pPr>
              <w:rPr>
                <w:rFonts w:ascii="Arial" w:hAnsi="Arial" w:cs="Arial"/>
              </w:rPr>
            </w:pPr>
          </w:p>
        </w:tc>
        <w:tc>
          <w:tcPr>
            <w:tcW w:w="5850" w:type="dxa"/>
          </w:tcPr>
          <w:p w14:paraId="671CB8A3" w14:textId="77777777" w:rsidR="002327DD" w:rsidRPr="008C0F06" w:rsidRDefault="002327DD" w:rsidP="000B7CBB">
            <w:pPr>
              <w:rPr>
                <w:rFonts w:ascii="Arial" w:hAnsi="Arial" w:cs="Arial"/>
                <w:b/>
              </w:rPr>
            </w:pPr>
            <w:r w:rsidRPr="008C0F06">
              <w:rPr>
                <w:rFonts w:ascii="Arial" w:hAnsi="Arial" w:cs="Arial"/>
                <w:b/>
              </w:rPr>
              <w:t>Copy</w:t>
            </w:r>
          </w:p>
        </w:tc>
        <w:tc>
          <w:tcPr>
            <w:tcW w:w="4140" w:type="dxa"/>
          </w:tcPr>
          <w:p w14:paraId="53E4396D" w14:textId="77777777" w:rsidR="002327DD" w:rsidRPr="008C0F06" w:rsidRDefault="002327DD" w:rsidP="000B7CBB">
            <w:pPr>
              <w:rPr>
                <w:rFonts w:ascii="Arial" w:hAnsi="Arial" w:cs="Arial"/>
                <w:b/>
              </w:rPr>
            </w:pPr>
            <w:r w:rsidRPr="008C0F06">
              <w:rPr>
                <w:rFonts w:ascii="Arial" w:hAnsi="Arial" w:cs="Arial"/>
                <w:b/>
              </w:rPr>
              <w:t>Image</w:t>
            </w:r>
          </w:p>
        </w:tc>
      </w:tr>
      <w:tr w:rsidR="002327DD" w:rsidRPr="008C0F06" w14:paraId="226AA7DC" w14:textId="77777777" w:rsidTr="002327DD">
        <w:tc>
          <w:tcPr>
            <w:tcW w:w="2178" w:type="dxa"/>
          </w:tcPr>
          <w:p w14:paraId="6B0EFFF9" w14:textId="77777777" w:rsidR="002327DD" w:rsidRDefault="002327DD" w:rsidP="000B7CBB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lastRenderedPageBreak/>
              <w:t>Twitter</w:t>
            </w:r>
          </w:p>
          <w:p w14:paraId="602F41ED" w14:textId="77777777" w:rsidR="00BF5783" w:rsidRDefault="00BF5783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4</w:t>
            </w:r>
          </w:p>
          <w:p w14:paraId="3121DE61" w14:textId="126246F2" w:rsidR="00C15A87" w:rsidRPr="008C0F06" w:rsidRDefault="00C15A87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4</w:t>
            </w:r>
          </w:p>
        </w:tc>
        <w:tc>
          <w:tcPr>
            <w:tcW w:w="5850" w:type="dxa"/>
          </w:tcPr>
          <w:p w14:paraId="3BFB4CE3" w14:textId="5F0D30FE" w:rsidR="00450F1C" w:rsidRPr="008C0F06" w:rsidRDefault="00AE3872" w:rsidP="00450F1C">
            <w:pPr>
              <w:rPr>
                <w:rFonts w:ascii="Arial" w:hAnsi="Arial" w:cs="Arial"/>
              </w:rPr>
            </w:pPr>
            <w:r w:rsidRPr="00AE3872">
              <w:rPr>
                <w:rFonts w:ascii="Arial" w:hAnsi="Arial" w:cs="Arial"/>
              </w:rPr>
              <w:t>Dog flu is on the rise nationwide</w:t>
            </w:r>
            <w:r w:rsidR="00C36001">
              <w:rPr>
                <w:rFonts w:ascii="Arial" w:hAnsi="Arial" w:cs="Arial"/>
              </w:rPr>
              <w:t>,</w:t>
            </w:r>
            <w:r w:rsidRPr="00AE3872">
              <w:rPr>
                <w:rFonts w:ascii="Arial" w:hAnsi="Arial" w:cs="Arial"/>
              </w:rPr>
              <w:t xml:space="preserve"> and kennel cough is a common canine infection. Call us today for v</w:t>
            </w:r>
            <w:r w:rsidR="002A2BA6">
              <w:rPr>
                <w:rFonts w:ascii="Arial" w:hAnsi="Arial" w:cs="Arial"/>
              </w:rPr>
              <w:t>accines</w:t>
            </w:r>
            <w:r w:rsidRPr="00AE3872">
              <w:rPr>
                <w:rFonts w:ascii="Arial" w:hAnsi="Arial" w:cs="Arial"/>
              </w:rPr>
              <w:t xml:space="preserve"> that protect against both</w:t>
            </w:r>
            <w:r w:rsidR="008C0F06">
              <w:rPr>
                <w:rFonts w:ascii="Arial" w:hAnsi="Arial" w:cs="Arial"/>
              </w:rPr>
              <w:t xml:space="preserve">. </w:t>
            </w:r>
            <w:hyperlink r:id="rId14" w:history="1">
              <w:r w:rsidR="008C0F06" w:rsidRPr="00896A0D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8C0F06">
              <w:rPr>
                <w:rFonts w:ascii="Arial" w:hAnsi="Arial" w:cs="Arial"/>
              </w:rPr>
              <w:t xml:space="preserve"> </w:t>
            </w:r>
            <w:r w:rsidR="00F827BC">
              <w:rPr>
                <w:rFonts w:ascii="Arial" w:hAnsi="Arial" w:cs="Arial"/>
              </w:rPr>
              <w:t>#StopDogFlu</w:t>
            </w:r>
            <w:r w:rsidR="00F827BC" w:rsidRPr="008C0F06">
              <w:rPr>
                <w:rFonts w:ascii="Arial" w:hAnsi="Arial" w:cs="Arial"/>
              </w:rPr>
              <w:t xml:space="preserve">  </w:t>
            </w:r>
          </w:p>
          <w:p w14:paraId="32C165ED" w14:textId="77777777" w:rsidR="002327DD" w:rsidRPr="008C0F06" w:rsidRDefault="00450F1C" w:rsidP="00954128">
            <w:pPr>
              <w:rPr>
                <w:rFonts w:ascii="Arial" w:hAnsi="Arial" w:cs="Arial"/>
              </w:rPr>
            </w:pPr>
            <w:r w:rsidRPr="008C0F06">
              <w:rPr>
                <w:rFonts w:ascii="Arial" w:eastAsia="Cambria" w:hAnsi="Arial" w:cs="Arial"/>
              </w:rPr>
              <w:t xml:space="preserve"> </w:t>
            </w:r>
          </w:p>
        </w:tc>
        <w:tc>
          <w:tcPr>
            <w:tcW w:w="4140" w:type="dxa"/>
          </w:tcPr>
          <w:p w14:paraId="406FF72F" w14:textId="1AA6A9EA" w:rsidR="002327DD" w:rsidRPr="008C0F06" w:rsidRDefault="0055367F" w:rsidP="000B7CB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D4AAD4" wp14:editId="4D11226C">
                  <wp:extent cx="2490053" cy="16630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0053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7DD" w:rsidRPr="008C0F06" w14:paraId="0B2BF6C4" w14:textId="77777777" w:rsidTr="002327DD">
        <w:tc>
          <w:tcPr>
            <w:tcW w:w="2178" w:type="dxa"/>
          </w:tcPr>
          <w:p w14:paraId="46FB101F" w14:textId="77777777" w:rsidR="002327DD" w:rsidRDefault="002327DD" w:rsidP="000B7CBB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t>Twitter</w:t>
            </w:r>
          </w:p>
          <w:p w14:paraId="5F487679" w14:textId="77777777" w:rsidR="00BF5783" w:rsidRDefault="00BF5783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5</w:t>
            </w:r>
          </w:p>
          <w:p w14:paraId="70B657F8" w14:textId="68D94B75" w:rsidR="00C15A87" w:rsidRPr="008C0F06" w:rsidRDefault="00C15A87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5</w:t>
            </w:r>
          </w:p>
        </w:tc>
        <w:tc>
          <w:tcPr>
            <w:tcW w:w="5850" w:type="dxa"/>
          </w:tcPr>
          <w:p w14:paraId="1E59B603" w14:textId="4E6607FB" w:rsidR="00450F1C" w:rsidRPr="008C0F06" w:rsidRDefault="00AE3872" w:rsidP="00450F1C">
            <w:pPr>
              <w:rPr>
                <w:rFonts w:ascii="Arial" w:eastAsiaTheme="minorEastAsia" w:hAnsi="Arial" w:cs="Arial"/>
                <w:noProof/>
              </w:rPr>
            </w:pPr>
            <w:r>
              <w:rPr>
                <w:rFonts w:ascii="Arial" w:eastAsiaTheme="minorEastAsia" w:hAnsi="Arial" w:cs="Arial"/>
                <w:noProof/>
              </w:rPr>
              <w:t>T</w:t>
            </w:r>
            <w:r w:rsidRPr="00AE3872">
              <w:rPr>
                <w:rFonts w:ascii="Arial" w:eastAsiaTheme="minorEastAsia" w:hAnsi="Arial" w:cs="Arial"/>
                <w:noProof/>
              </w:rPr>
              <w:t>wo strains of dog flu have been found in 46 states</w:t>
            </w:r>
            <w:r w:rsidR="00C36001">
              <w:rPr>
                <w:rFonts w:ascii="Arial" w:eastAsiaTheme="minorEastAsia" w:hAnsi="Arial" w:cs="Arial"/>
                <w:noProof/>
              </w:rPr>
              <w:t>,</w:t>
            </w:r>
            <w:r w:rsidRPr="00AE3872">
              <w:rPr>
                <w:rFonts w:ascii="Arial" w:eastAsiaTheme="minorEastAsia" w:hAnsi="Arial" w:cs="Arial"/>
                <w:noProof/>
              </w:rPr>
              <w:t xml:space="preserve"> and kennel cough is a common infection. Protect your dog against all three. Contact us about vaccinations and Pair Up for Protection</w:t>
            </w:r>
            <w:r w:rsidR="00210B90" w:rsidRPr="008C0F06">
              <w:rPr>
                <w:rFonts w:ascii="Arial" w:eastAsiaTheme="minorEastAsia" w:hAnsi="Arial" w:cs="Arial"/>
                <w:noProof/>
              </w:rPr>
              <w:t xml:space="preserve">. </w:t>
            </w:r>
            <w:hyperlink r:id="rId16" w:history="1">
              <w:r w:rsidR="008C0F06" w:rsidRPr="008C0F06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8C0F06" w:rsidRPr="008C0F06">
              <w:rPr>
                <w:rFonts w:ascii="Arial" w:hAnsi="Arial" w:cs="Arial"/>
              </w:rPr>
              <w:t xml:space="preserve"> </w:t>
            </w:r>
            <w:r w:rsidR="00F827BC">
              <w:rPr>
                <w:rFonts w:ascii="Arial" w:hAnsi="Arial" w:cs="Arial"/>
              </w:rPr>
              <w:t>#StopDogFlu</w:t>
            </w:r>
            <w:r w:rsidR="00F827BC" w:rsidRPr="008C0F06">
              <w:rPr>
                <w:rFonts w:ascii="Arial" w:hAnsi="Arial" w:cs="Arial"/>
              </w:rPr>
              <w:t xml:space="preserve">  </w:t>
            </w:r>
          </w:p>
          <w:p w14:paraId="72A860BC" w14:textId="77777777" w:rsidR="002327DD" w:rsidRPr="008C0F06" w:rsidRDefault="002327DD" w:rsidP="00100ED7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14:paraId="40940FB9" w14:textId="693C5DEE" w:rsidR="002327DD" w:rsidRPr="008C0F06" w:rsidRDefault="00E815B4" w:rsidP="000B7CBB">
            <w:pPr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2D3F903" wp14:editId="47B4415D">
                  <wp:extent cx="2491740" cy="166306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7DD" w:rsidRPr="008C0F06" w14:paraId="00390D34" w14:textId="77777777" w:rsidTr="002327DD">
        <w:tc>
          <w:tcPr>
            <w:tcW w:w="2178" w:type="dxa"/>
          </w:tcPr>
          <w:p w14:paraId="02F1B629" w14:textId="77777777" w:rsidR="002327DD" w:rsidRDefault="002327DD" w:rsidP="000B7CBB">
            <w:pPr>
              <w:rPr>
                <w:rFonts w:ascii="Arial" w:hAnsi="Arial" w:cs="Arial"/>
              </w:rPr>
            </w:pPr>
            <w:r w:rsidRPr="008C0F06">
              <w:rPr>
                <w:rFonts w:ascii="Arial" w:hAnsi="Arial" w:cs="Arial"/>
              </w:rPr>
              <w:t>Twitter</w:t>
            </w:r>
          </w:p>
          <w:p w14:paraId="7330C4DB" w14:textId="77777777" w:rsidR="00BF5783" w:rsidRDefault="00BF5783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6</w:t>
            </w:r>
          </w:p>
          <w:p w14:paraId="30A6666A" w14:textId="18C13473" w:rsidR="00C15A87" w:rsidRPr="008C0F06" w:rsidRDefault="00C15A87" w:rsidP="000B7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6</w:t>
            </w:r>
          </w:p>
        </w:tc>
        <w:tc>
          <w:tcPr>
            <w:tcW w:w="5850" w:type="dxa"/>
          </w:tcPr>
          <w:p w14:paraId="7AB3C699" w14:textId="69289364" w:rsidR="003441C3" w:rsidRPr="008C0F06" w:rsidRDefault="00AE3872" w:rsidP="003441C3">
            <w:pPr>
              <w:rPr>
                <w:rFonts w:ascii="Arial" w:eastAsiaTheme="minorEastAsia" w:hAnsi="Arial" w:cs="Arial"/>
                <w:noProof/>
              </w:rPr>
            </w:pPr>
            <w:r w:rsidRPr="00AE3872">
              <w:rPr>
                <w:rFonts w:ascii="Arial" w:eastAsiaTheme="minorEastAsia" w:hAnsi="Arial" w:cs="Arial"/>
                <w:noProof/>
              </w:rPr>
              <w:t xml:space="preserve">Dogs infected with H3N8 flu strain stay contagious for 10 </w:t>
            </w:r>
            <w:r w:rsidR="00C36001" w:rsidRPr="00C36001">
              <w:rPr>
                <w:rFonts w:ascii="Arial" w:eastAsiaTheme="minorEastAsia" w:hAnsi="Arial" w:cs="Arial"/>
                <w:noProof/>
              </w:rPr>
              <w:t>days; dogs infected with H3N2 stay contagious for</w:t>
            </w:r>
            <w:r w:rsidR="00C36001">
              <w:rPr>
                <w:rFonts w:ascii="Arial" w:eastAsiaTheme="minorEastAsia" w:hAnsi="Arial" w:cs="Arial"/>
                <w:noProof/>
              </w:rPr>
              <w:t xml:space="preserve"> </w:t>
            </w:r>
            <w:r w:rsidRPr="00AE3872">
              <w:rPr>
                <w:rFonts w:ascii="Arial" w:eastAsiaTheme="minorEastAsia" w:hAnsi="Arial" w:cs="Arial"/>
                <w:noProof/>
              </w:rPr>
              <w:t>more than 3 weeks. Pair Up for Protection. Contact us about dog flu and kennel cough vaccinations</w:t>
            </w:r>
            <w:r w:rsidR="00210B90" w:rsidRPr="008C0F06">
              <w:rPr>
                <w:rFonts w:ascii="Arial" w:hAnsi="Arial" w:cs="Arial"/>
              </w:rPr>
              <w:t xml:space="preserve">.  </w:t>
            </w:r>
            <w:hyperlink r:id="rId17" w:history="1">
              <w:r w:rsidR="008C0F06" w:rsidRPr="008C0F06">
                <w:rPr>
                  <w:rStyle w:val="Hyperlink"/>
                  <w:rFonts w:ascii="Arial" w:hAnsi="Arial" w:cs="Arial"/>
                </w:rPr>
                <w:t>http://bit.ly/doginfluenza</w:t>
              </w:r>
            </w:hyperlink>
            <w:r w:rsidR="008C0F06" w:rsidRPr="008C0F06">
              <w:rPr>
                <w:rFonts w:ascii="Arial" w:hAnsi="Arial" w:cs="Arial"/>
              </w:rPr>
              <w:t xml:space="preserve"> </w:t>
            </w:r>
            <w:r w:rsidR="003441C3" w:rsidRPr="008C0F06">
              <w:rPr>
                <w:rFonts w:ascii="Arial" w:eastAsiaTheme="minorEastAsia" w:hAnsi="Arial" w:cs="Arial"/>
                <w:noProof/>
              </w:rPr>
              <w:t xml:space="preserve"> </w:t>
            </w:r>
            <w:r w:rsidR="00F827BC">
              <w:rPr>
                <w:rFonts w:ascii="Arial" w:hAnsi="Arial" w:cs="Arial"/>
              </w:rPr>
              <w:t>#StopDogFlu</w:t>
            </w:r>
            <w:r w:rsidR="00F827BC" w:rsidRPr="008C0F06">
              <w:rPr>
                <w:rFonts w:ascii="Arial" w:hAnsi="Arial" w:cs="Arial"/>
              </w:rPr>
              <w:t xml:space="preserve">  </w:t>
            </w:r>
          </w:p>
          <w:p w14:paraId="5DD6D078" w14:textId="77777777" w:rsidR="002327DD" w:rsidRPr="008C0F06" w:rsidRDefault="002327DD" w:rsidP="00100ED7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14:paraId="15087339" w14:textId="22CE82F7" w:rsidR="002327DD" w:rsidRPr="008C0F06" w:rsidRDefault="0055367F" w:rsidP="000B7CBB">
            <w:pPr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DC32CB1" wp14:editId="6D541C0C">
                  <wp:extent cx="2491740" cy="166419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64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BC3FE9" w14:textId="5F0967BC" w:rsidR="006045CA" w:rsidRDefault="006045CA">
      <w:pPr>
        <w:rPr>
          <w:rFonts w:ascii="Arial" w:hAnsi="Arial" w:cs="Arial"/>
        </w:rPr>
      </w:pPr>
    </w:p>
    <w:p w14:paraId="06DD6ED1" w14:textId="02D379A2" w:rsidR="00C36001" w:rsidRPr="006810D9" w:rsidRDefault="00C36001">
      <w:pPr>
        <w:rPr>
          <w:rFonts w:ascii="Arial" w:hAnsi="Arial" w:cs="Arial"/>
        </w:rPr>
      </w:pPr>
      <w:r w:rsidRPr="00C36001">
        <w:rPr>
          <w:rFonts w:ascii="Arial" w:hAnsi="Arial" w:cs="Arial"/>
        </w:rPr>
        <w:t xml:space="preserve">Copyright © 2021 </w:t>
      </w:r>
      <w:proofErr w:type="spellStart"/>
      <w:r w:rsidRPr="00C36001">
        <w:rPr>
          <w:rFonts w:ascii="Arial" w:hAnsi="Arial" w:cs="Arial"/>
        </w:rPr>
        <w:t>Intervet</w:t>
      </w:r>
      <w:proofErr w:type="spellEnd"/>
      <w:r w:rsidRPr="00C36001">
        <w:rPr>
          <w:rFonts w:ascii="Arial" w:hAnsi="Arial" w:cs="Arial"/>
        </w:rPr>
        <w:t xml:space="preserve"> Inc., d/b/a Merck Animal Health, a subsidiary of Merck &amp; Co., Inc. All rights reserved. US-NOV-</w:t>
      </w:r>
      <w:proofErr w:type="gramStart"/>
      <w:r w:rsidRPr="00C36001">
        <w:rPr>
          <w:rFonts w:ascii="Arial" w:hAnsi="Arial" w:cs="Arial"/>
        </w:rPr>
        <w:t>210700037</w:t>
      </w:r>
      <w:r>
        <w:rPr>
          <w:rFonts w:ascii="Arial" w:hAnsi="Arial" w:cs="Arial"/>
        </w:rPr>
        <w:t xml:space="preserve">  409600</w:t>
      </w:r>
      <w:proofErr w:type="gramEnd"/>
    </w:p>
    <w:sectPr w:rsidR="00C36001" w:rsidRPr="006810D9" w:rsidSect="00AC29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A4B5A" w14:textId="77777777" w:rsidR="00422D61" w:rsidRDefault="00422D61" w:rsidP="00EC3FB1">
      <w:pPr>
        <w:spacing w:after="0" w:line="240" w:lineRule="auto"/>
      </w:pPr>
      <w:r>
        <w:separator/>
      </w:r>
    </w:p>
  </w:endnote>
  <w:endnote w:type="continuationSeparator" w:id="0">
    <w:p w14:paraId="0F3D6F1F" w14:textId="77777777" w:rsidR="00422D61" w:rsidRDefault="00422D61" w:rsidP="00EC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B9FEF" w14:textId="77777777" w:rsidR="007E0C8B" w:rsidRDefault="007E0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56F2E" w14:textId="77777777" w:rsidR="00210B90" w:rsidRDefault="007E0C8B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A55558" wp14:editId="2EC7E5A4">
          <wp:simplePos x="0" y="0"/>
          <wp:positionH relativeFrom="margin">
            <wp:align>left</wp:align>
          </wp:positionH>
          <wp:positionV relativeFrom="paragraph">
            <wp:posOffset>-153035</wp:posOffset>
          </wp:positionV>
          <wp:extent cx="792178" cy="325925"/>
          <wp:effectExtent l="0" t="0" r="8255" b="0"/>
          <wp:wrapNone/>
          <wp:docPr id="4" name="bjCLFRImagePrimFoot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178" cy="325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A4377" w14:textId="77777777" w:rsidR="007E0C8B" w:rsidRDefault="007E0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4708B" w14:textId="77777777" w:rsidR="00422D61" w:rsidRDefault="00422D61" w:rsidP="00EC3FB1">
      <w:pPr>
        <w:spacing w:after="0" w:line="240" w:lineRule="auto"/>
      </w:pPr>
      <w:r>
        <w:separator/>
      </w:r>
    </w:p>
  </w:footnote>
  <w:footnote w:type="continuationSeparator" w:id="0">
    <w:p w14:paraId="7C56530A" w14:textId="77777777" w:rsidR="00422D61" w:rsidRDefault="00422D61" w:rsidP="00EC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77CA9" w14:textId="77777777" w:rsidR="007E0C8B" w:rsidRDefault="007E0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117B9" w14:textId="77777777" w:rsidR="007E0C8B" w:rsidRDefault="007E0C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C1AB9" w14:textId="77777777" w:rsidR="007E0C8B" w:rsidRDefault="007E0C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964"/>
    <w:rsid w:val="000958DD"/>
    <w:rsid w:val="000D0A60"/>
    <w:rsid w:val="000E66BF"/>
    <w:rsid w:val="00100CEE"/>
    <w:rsid w:val="00100ED7"/>
    <w:rsid w:val="001D4B22"/>
    <w:rsid w:val="00210B90"/>
    <w:rsid w:val="002327DD"/>
    <w:rsid w:val="00254023"/>
    <w:rsid w:val="00274E3A"/>
    <w:rsid w:val="002A1356"/>
    <w:rsid w:val="002A2BA6"/>
    <w:rsid w:val="002B5338"/>
    <w:rsid w:val="002B763D"/>
    <w:rsid w:val="003441C3"/>
    <w:rsid w:val="0038588D"/>
    <w:rsid w:val="003B7486"/>
    <w:rsid w:val="003D4EDE"/>
    <w:rsid w:val="00422D61"/>
    <w:rsid w:val="00450F1C"/>
    <w:rsid w:val="004B0140"/>
    <w:rsid w:val="004E1568"/>
    <w:rsid w:val="00542D74"/>
    <w:rsid w:val="00543142"/>
    <w:rsid w:val="0055367F"/>
    <w:rsid w:val="006045CA"/>
    <w:rsid w:val="006055AF"/>
    <w:rsid w:val="00637B42"/>
    <w:rsid w:val="006810D9"/>
    <w:rsid w:val="00690E0E"/>
    <w:rsid w:val="006B1020"/>
    <w:rsid w:val="00756C41"/>
    <w:rsid w:val="007E0C8B"/>
    <w:rsid w:val="00800AE0"/>
    <w:rsid w:val="00820184"/>
    <w:rsid w:val="00823C99"/>
    <w:rsid w:val="0088582B"/>
    <w:rsid w:val="008A319D"/>
    <w:rsid w:val="008B2E71"/>
    <w:rsid w:val="008C0F06"/>
    <w:rsid w:val="00912491"/>
    <w:rsid w:val="00917E6F"/>
    <w:rsid w:val="00954128"/>
    <w:rsid w:val="00954B00"/>
    <w:rsid w:val="009827BB"/>
    <w:rsid w:val="009C6460"/>
    <w:rsid w:val="00A274D2"/>
    <w:rsid w:val="00A8302C"/>
    <w:rsid w:val="00A938A1"/>
    <w:rsid w:val="00AA1A7A"/>
    <w:rsid w:val="00AC2964"/>
    <w:rsid w:val="00AE3872"/>
    <w:rsid w:val="00B15275"/>
    <w:rsid w:val="00B504DA"/>
    <w:rsid w:val="00B818B2"/>
    <w:rsid w:val="00B82954"/>
    <w:rsid w:val="00BC3470"/>
    <w:rsid w:val="00BF5783"/>
    <w:rsid w:val="00C15A87"/>
    <w:rsid w:val="00C36001"/>
    <w:rsid w:val="00C47357"/>
    <w:rsid w:val="00C663DC"/>
    <w:rsid w:val="00D26585"/>
    <w:rsid w:val="00D424FB"/>
    <w:rsid w:val="00DB2289"/>
    <w:rsid w:val="00E16340"/>
    <w:rsid w:val="00E317E6"/>
    <w:rsid w:val="00E65284"/>
    <w:rsid w:val="00E815B4"/>
    <w:rsid w:val="00EC3FB1"/>
    <w:rsid w:val="00F827BC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D31F2"/>
  <w15:docId w15:val="{D7DA334A-C02F-4BB1-A416-D3B1E512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C29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FB1"/>
  </w:style>
  <w:style w:type="paragraph" w:styleId="Footer">
    <w:name w:val="footer"/>
    <w:basedOn w:val="Normal"/>
    <w:link w:val="FooterChar"/>
    <w:uiPriority w:val="99"/>
    <w:unhideWhenUsed/>
    <w:rsid w:val="00EC3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FB1"/>
  </w:style>
  <w:style w:type="paragraph" w:styleId="BalloonText">
    <w:name w:val="Balloon Text"/>
    <w:basedOn w:val="Normal"/>
    <w:link w:val="BalloonTextChar"/>
    <w:uiPriority w:val="99"/>
    <w:semiHidden/>
    <w:unhideWhenUsed/>
    <w:rsid w:val="004B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0C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6B1020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BF57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doginfluenza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jp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it.ly/doginfluenza" TargetMode="External"/><Relationship Id="rId17" Type="http://schemas.openxmlformats.org/officeDocument/2006/relationships/hyperlink" Target="http://bit.ly/doginfluenz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bit.ly/doginfluenza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header" Target="header3.xml"/><Relationship Id="rId10" Type="http://schemas.openxmlformats.org/officeDocument/2006/relationships/hyperlink" Target="http://bit.ly/doginfluenza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bit.ly/doginfluenza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F07948D6DF74F11B63ED700038A7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6EF5A-9F2B-4B2C-A33E-FD4CE65740A0}"/>
      </w:docPartPr>
      <w:docPartBody>
        <w:p w:rsidR="004A21F1" w:rsidRDefault="00D5139F" w:rsidP="00D5139F">
          <w:pPr>
            <w:pStyle w:val="5F07948D6DF74F11B63ED700038A7616"/>
          </w:pPr>
          <w:r>
            <w:rPr>
              <w:rStyle w:val="PlaceholderText"/>
            </w:rPr>
            <w:t>Enter clinic telephone</w:t>
          </w:r>
        </w:p>
      </w:docPartBody>
    </w:docPart>
    <w:docPart>
      <w:docPartPr>
        <w:name w:val="DDD78A92BA0D4AD0A9381016944F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9867F-B5BD-4EDD-82E4-9D7C694254C6}"/>
      </w:docPartPr>
      <w:docPartBody>
        <w:p w:rsidR="004A21F1" w:rsidRDefault="00D5139F" w:rsidP="00D5139F">
          <w:pPr>
            <w:pStyle w:val="DDD78A92BA0D4AD0A9381016944F0630"/>
          </w:pPr>
          <w:r>
            <w:rPr>
              <w:rStyle w:val="PlaceholderText"/>
            </w:rPr>
            <w:t>Enter clinic telephone</w:t>
          </w:r>
        </w:p>
      </w:docPartBody>
    </w:docPart>
    <w:docPart>
      <w:docPartPr>
        <w:name w:val="893021E8A8B74BF688FD4F678DBCA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FCE84-57FE-4C6A-8902-2694502290EA}"/>
      </w:docPartPr>
      <w:docPartBody>
        <w:p w:rsidR="00F40724" w:rsidRDefault="00265513" w:rsidP="00265513">
          <w:pPr>
            <w:pStyle w:val="893021E8A8B74BF688FD4F678DBCAB49"/>
          </w:pPr>
          <w:r>
            <w:rPr>
              <w:rStyle w:val="PlaceholderText"/>
            </w:rPr>
            <w:t>Enter clinic 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39F"/>
    <w:rsid w:val="000F3136"/>
    <w:rsid w:val="00265513"/>
    <w:rsid w:val="0041555F"/>
    <w:rsid w:val="00415A92"/>
    <w:rsid w:val="00473520"/>
    <w:rsid w:val="004A21F1"/>
    <w:rsid w:val="004C01C7"/>
    <w:rsid w:val="008D5902"/>
    <w:rsid w:val="00A61CE4"/>
    <w:rsid w:val="00C5180E"/>
    <w:rsid w:val="00D5139F"/>
    <w:rsid w:val="00DC26BA"/>
    <w:rsid w:val="00E56945"/>
    <w:rsid w:val="00F4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513"/>
    <w:rPr>
      <w:color w:val="808080"/>
    </w:rPr>
  </w:style>
  <w:style w:type="paragraph" w:customStyle="1" w:styleId="5F07948D6DF74F11B63ED700038A7616">
    <w:name w:val="5F07948D6DF74F11B63ED700038A7616"/>
    <w:rsid w:val="00D5139F"/>
  </w:style>
  <w:style w:type="paragraph" w:customStyle="1" w:styleId="DDD78A92BA0D4AD0A9381016944F0630">
    <w:name w:val="DDD78A92BA0D4AD0A9381016944F0630"/>
    <w:rsid w:val="00D5139F"/>
  </w:style>
  <w:style w:type="paragraph" w:customStyle="1" w:styleId="893021E8A8B74BF688FD4F678DBCAB49">
    <w:name w:val="893021E8A8B74BF688FD4F678DBCAB49"/>
    <w:rsid w:val="002655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id_classification_euconfidential" value=""/>
  <element uid="cefbaa69-3bfa-4b56-8d22-6839cb7b06d0" value=""/>
</sisl>
</file>

<file path=customXml/itemProps1.xml><?xml version="1.0" encoding="utf-8"?>
<ds:datastoreItem xmlns:ds="http://schemas.openxmlformats.org/officeDocument/2006/customXml" ds:itemID="{B329F566-D14E-4C3F-B116-E5CED460C2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CA0F6-F25F-4134-92A1-132422C53A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Krisburg</dc:creator>
  <cp:lastModifiedBy>Mike Rogers</cp:lastModifiedBy>
  <cp:revision>5</cp:revision>
  <dcterms:created xsi:type="dcterms:W3CDTF">2021-08-18T20:16:00Z</dcterms:created>
  <dcterms:modified xsi:type="dcterms:W3CDTF">2021-08-24T19:38:00Z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401019321</vt:i4>
  </property>
  <property fmtid="{D5CDD505-2E9C-101B-9397-08002B2CF9AE}" pid="3" name="_NewReviewCycle">
    <vt:lpwstr/>
  </property>
  <property fmtid="{D5CDD505-2E9C-101B-9397-08002B2CF9AE}" pid="4" name="_EmailSubject">
    <vt:lpwstr>Updated for Review/Zinc Submission RE: For Review: ITDCT Album Launch Banner Ads RE: Updated Dog Flu SMT/Album Launch Roll Out </vt:lpwstr>
  </property>
  <property fmtid="{D5CDD505-2E9C-101B-9397-08002B2CF9AE}" pid="5" name="_AuthorEmail">
    <vt:lpwstr>karen.kainer@merck.com</vt:lpwstr>
  </property>
  <property fmtid="{D5CDD505-2E9C-101B-9397-08002B2CF9AE}" pid="6" name="_AuthorEmailDisplayName">
    <vt:lpwstr>Kainer, Karen</vt:lpwstr>
  </property>
  <property fmtid="{D5CDD505-2E9C-101B-9397-08002B2CF9AE}" pid="7" name="_ReviewingToolsShownOnce">
    <vt:lpwstr/>
  </property>
  <property fmtid="{D5CDD505-2E9C-101B-9397-08002B2CF9AE}" pid="8" name="docIndexRef">
    <vt:lpwstr>e5c46c0d-07b3-48a3-bfc1-61a419b6ce31</vt:lpwstr>
  </property>
  <property fmtid="{D5CDD505-2E9C-101B-9397-08002B2CF9AE}" pid="9" name="bjSaver">
    <vt:lpwstr>fe11voHu/w+SSL8yM/pzGn6JD9V3Eq16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11" name="bjDocumentLabelXML-0">
    <vt:lpwstr>nternal/label"&gt;&lt;element uid="id_classification_euconfidential" value="" /&gt;&lt;element uid="cefbaa69-3bfa-4b56-8d22-6839cb7b06d0" value="" /&gt;&lt;/sisl&gt;</vt:lpwstr>
  </property>
  <property fmtid="{D5CDD505-2E9C-101B-9397-08002B2CF9AE}" pid="12" name="bjDocumentSecurityLabel">
    <vt:lpwstr>Proprietary</vt:lpwstr>
  </property>
  <property fmtid="{D5CDD505-2E9C-101B-9397-08002B2CF9AE}" pid="13" name="MerckMetadataExchange">
    <vt:lpwstr>!$MRK@Proprietary-Footer-Left</vt:lpwstr>
  </property>
</Properties>
</file>